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54E" w:rsidRPr="001311B5" w:rsidRDefault="006D054E" w:rsidP="001311B5">
      <w:pPr>
        <w:shd w:val="clear" w:color="auto" w:fill="FFFFFF"/>
        <w:tabs>
          <w:tab w:val="left" w:leader="underscore" w:pos="3665"/>
          <w:tab w:val="left" w:pos="4421"/>
          <w:tab w:val="left" w:pos="8064"/>
        </w:tabs>
        <w:jc w:val="center"/>
        <w:rPr>
          <w:iCs/>
          <w:sz w:val="28"/>
          <w:szCs w:val="28"/>
        </w:rPr>
      </w:pPr>
      <w:r w:rsidRPr="001311B5">
        <w:rPr>
          <w:iCs/>
          <w:sz w:val="28"/>
          <w:szCs w:val="28"/>
        </w:rPr>
        <w:t>Российская Федерация                                                                                                                       Ростовская область Семикаракорский район                                                                          Администрация Топилинского сельского поселения</w:t>
      </w:r>
    </w:p>
    <w:p w:rsidR="001311B5" w:rsidRPr="001311B5" w:rsidRDefault="001311B5" w:rsidP="001311B5">
      <w:pPr>
        <w:shd w:val="clear" w:color="auto" w:fill="FFFFFF"/>
        <w:tabs>
          <w:tab w:val="left" w:leader="underscore" w:pos="3665"/>
          <w:tab w:val="left" w:pos="4421"/>
          <w:tab w:val="left" w:pos="8064"/>
        </w:tabs>
        <w:jc w:val="center"/>
        <w:rPr>
          <w:iCs/>
          <w:sz w:val="28"/>
          <w:szCs w:val="28"/>
        </w:rPr>
      </w:pPr>
    </w:p>
    <w:p w:rsidR="006D054E" w:rsidRPr="001311B5" w:rsidRDefault="006D054E" w:rsidP="001311B5">
      <w:pPr>
        <w:shd w:val="clear" w:color="auto" w:fill="FFFFFF"/>
        <w:tabs>
          <w:tab w:val="left" w:leader="underscore" w:pos="3665"/>
          <w:tab w:val="left" w:pos="4421"/>
          <w:tab w:val="left" w:pos="8064"/>
        </w:tabs>
        <w:jc w:val="center"/>
        <w:rPr>
          <w:iCs/>
          <w:sz w:val="28"/>
          <w:szCs w:val="28"/>
        </w:rPr>
      </w:pPr>
      <w:r w:rsidRPr="001311B5">
        <w:rPr>
          <w:iCs/>
          <w:sz w:val="28"/>
          <w:szCs w:val="28"/>
        </w:rPr>
        <w:t xml:space="preserve">ПОСТАНОВЛЕНИЕ   </w:t>
      </w:r>
    </w:p>
    <w:p w:rsidR="001311B5" w:rsidRPr="001311B5" w:rsidRDefault="001311B5" w:rsidP="001311B5">
      <w:pPr>
        <w:shd w:val="clear" w:color="auto" w:fill="FFFFFF"/>
        <w:tabs>
          <w:tab w:val="left" w:leader="underscore" w:pos="3665"/>
          <w:tab w:val="left" w:pos="4421"/>
          <w:tab w:val="left" w:pos="8064"/>
        </w:tabs>
        <w:jc w:val="center"/>
        <w:rPr>
          <w:iCs/>
          <w:sz w:val="28"/>
          <w:szCs w:val="28"/>
        </w:rPr>
      </w:pPr>
    </w:p>
    <w:p w:rsidR="006D054E" w:rsidRPr="001311B5" w:rsidRDefault="00155D60" w:rsidP="001311B5">
      <w:pPr>
        <w:shd w:val="clear" w:color="auto" w:fill="FFFFFF"/>
        <w:tabs>
          <w:tab w:val="left" w:leader="underscore" w:pos="3665"/>
          <w:tab w:val="left" w:pos="4421"/>
          <w:tab w:val="left" w:pos="8064"/>
        </w:tabs>
        <w:rPr>
          <w:sz w:val="28"/>
          <w:szCs w:val="28"/>
        </w:rPr>
      </w:pPr>
      <w:r w:rsidRPr="001311B5">
        <w:rPr>
          <w:iCs/>
          <w:sz w:val="28"/>
          <w:szCs w:val="28"/>
        </w:rPr>
        <w:t xml:space="preserve">   </w:t>
      </w:r>
      <w:r w:rsidR="001311B5" w:rsidRPr="001311B5">
        <w:rPr>
          <w:iCs/>
          <w:sz w:val="28"/>
          <w:szCs w:val="28"/>
        </w:rPr>
        <w:t>02.03</w:t>
      </w:r>
      <w:r w:rsidRPr="001311B5">
        <w:rPr>
          <w:iCs/>
          <w:sz w:val="28"/>
          <w:szCs w:val="28"/>
        </w:rPr>
        <w:t>.2020</w:t>
      </w:r>
      <w:r w:rsidR="006D054E" w:rsidRPr="001311B5">
        <w:rPr>
          <w:iCs/>
          <w:sz w:val="28"/>
          <w:szCs w:val="28"/>
        </w:rPr>
        <w:t xml:space="preserve">                                             № </w:t>
      </w:r>
      <w:r w:rsidR="001311B5" w:rsidRPr="001311B5">
        <w:rPr>
          <w:iCs/>
          <w:sz w:val="28"/>
          <w:szCs w:val="28"/>
        </w:rPr>
        <w:t>8</w:t>
      </w:r>
      <w:r w:rsidR="006D054E" w:rsidRPr="001311B5">
        <w:rPr>
          <w:iCs/>
          <w:sz w:val="28"/>
          <w:szCs w:val="28"/>
        </w:rPr>
        <w:t xml:space="preserve">                                            </w:t>
      </w:r>
      <w:r w:rsidR="006D054E" w:rsidRPr="001311B5">
        <w:rPr>
          <w:sz w:val="28"/>
          <w:szCs w:val="28"/>
        </w:rPr>
        <w:t>х.Топилин</w:t>
      </w:r>
    </w:p>
    <w:p w:rsidR="007A42CD" w:rsidRPr="001311B5" w:rsidRDefault="007A42CD" w:rsidP="001311B5">
      <w:pPr>
        <w:shd w:val="clear" w:color="auto" w:fill="FFFFFF"/>
        <w:tabs>
          <w:tab w:val="left" w:leader="underscore" w:pos="3665"/>
          <w:tab w:val="left" w:pos="4421"/>
          <w:tab w:val="left" w:pos="8064"/>
        </w:tabs>
        <w:rPr>
          <w:sz w:val="28"/>
          <w:szCs w:val="28"/>
        </w:rPr>
      </w:pPr>
    </w:p>
    <w:p w:rsidR="006D054E" w:rsidRPr="001311B5" w:rsidRDefault="002D2839" w:rsidP="001311B5">
      <w:pPr>
        <w:shd w:val="clear" w:color="auto" w:fill="FFFFFF"/>
        <w:jc w:val="center"/>
        <w:rPr>
          <w:sz w:val="28"/>
          <w:szCs w:val="28"/>
        </w:rPr>
      </w:pPr>
      <w:r w:rsidRPr="001311B5">
        <w:rPr>
          <w:sz w:val="28"/>
          <w:szCs w:val="28"/>
        </w:rPr>
        <w:t>О</w:t>
      </w:r>
      <w:r w:rsidR="00841846" w:rsidRPr="001311B5">
        <w:rPr>
          <w:sz w:val="28"/>
          <w:szCs w:val="28"/>
        </w:rPr>
        <w:t xml:space="preserve">б утверждении порядка </w:t>
      </w:r>
    </w:p>
    <w:p w:rsidR="007A42CD" w:rsidRPr="001311B5" w:rsidRDefault="00841846" w:rsidP="001311B5">
      <w:pPr>
        <w:shd w:val="clear" w:color="auto" w:fill="FFFFFF"/>
        <w:jc w:val="center"/>
        <w:rPr>
          <w:sz w:val="28"/>
          <w:szCs w:val="28"/>
        </w:rPr>
      </w:pPr>
      <w:r w:rsidRPr="001311B5">
        <w:rPr>
          <w:sz w:val="28"/>
          <w:szCs w:val="28"/>
        </w:rPr>
        <w:t xml:space="preserve">исполнения бюджета </w:t>
      </w:r>
      <w:r w:rsidR="006D054E" w:rsidRPr="001311B5">
        <w:rPr>
          <w:sz w:val="28"/>
          <w:szCs w:val="28"/>
        </w:rPr>
        <w:t>Топилинского сельского поселения</w:t>
      </w:r>
    </w:p>
    <w:p w:rsidR="006D054E" w:rsidRPr="001311B5" w:rsidRDefault="00841846" w:rsidP="001311B5">
      <w:pPr>
        <w:shd w:val="clear" w:color="auto" w:fill="FFFFFF"/>
        <w:jc w:val="center"/>
        <w:rPr>
          <w:sz w:val="28"/>
          <w:szCs w:val="28"/>
        </w:rPr>
      </w:pPr>
      <w:r w:rsidRPr="001311B5">
        <w:rPr>
          <w:sz w:val="28"/>
          <w:szCs w:val="28"/>
        </w:rPr>
        <w:t xml:space="preserve">по расходам и источникам финансирования дефицита бюджета </w:t>
      </w:r>
    </w:p>
    <w:p w:rsidR="006D054E" w:rsidRPr="001311B5" w:rsidRDefault="006D054E" w:rsidP="001311B5">
      <w:pPr>
        <w:shd w:val="clear" w:color="auto" w:fill="FFFFFF"/>
        <w:jc w:val="center"/>
        <w:rPr>
          <w:sz w:val="28"/>
          <w:szCs w:val="28"/>
        </w:rPr>
      </w:pPr>
      <w:r w:rsidRPr="001311B5">
        <w:rPr>
          <w:sz w:val="28"/>
          <w:szCs w:val="28"/>
        </w:rPr>
        <w:t xml:space="preserve">Топилинского сельского поселения                             </w:t>
      </w:r>
    </w:p>
    <w:p w:rsidR="005B7130" w:rsidRPr="001311B5" w:rsidRDefault="006D054E" w:rsidP="001311B5">
      <w:pPr>
        <w:shd w:val="clear" w:color="auto" w:fill="FFFFFF"/>
        <w:jc w:val="center"/>
        <w:rPr>
          <w:sz w:val="28"/>
          <w:szCs w:val="28"/>
        </w:rPr>
      </w:pPr>
      <w:r w:rsidRPr="001311B5">
        <w:rPr>
          <w:sz w:val="28"/>
          <w:szCs w:val="28"/>
        </w:rPr>
        <w:t xml:space="preserve"> </w:t>
      </w:r>
    </w:p>
    <w:p w:rsidR="006D054E" w:rsidRPr="001311B5" w:rsidRDefault="006D054E" w:rsidP="001311B5">
      <w:pPr>
        <w:shd w:val="clear" w:color="auto" w:fill="FFFFFF"/>
        <w:ind w:firstLine="720"/>
        <w:jc w:val="center"/>
        <w:rPr>
          <w:sz w:val="28"/>
          <w:szCs w:val="28"/>
        </w:rPr>
      </w:pPr>
    </w:p>
    <w:p w:rsidR="007A42CD" w:rsidRPr="001311B5" w:rsidRDefault="00E70985" w:rsidP="001311B5">
      <w:pPr>
        <w:shd w:val="clear" w:color="auto" w:fill="FFFFFF"/>
        <w:ind w:firstLine="567"/>
        <w:rPr>
          <w:sz w:val="28"/>
          <w:szCs w:val="28"/>
        </w:rPr>
      </w:pPr>
      <w:r w:rsidRPr="001311B5">
        <w:rPr>
          <w:sz w:val="28"/>
          <w:szCs w:val="28"/>
        </w:rPr>
        <w:t xml:space="preserve">В </w:t>
      </w:r>
      <w:r w:rsidR="00841846" w:rsidRPr="001311B5">
        <w:rPr>
          <w:sz w:val="28"/>
          <w:szCs w:val="28"/>
        </w:rPr>
        <w:t>соответствии с Бюджетным кодексом Российской Федерации</w:t>
      </w:r>
    </w:p>
    <w:p w:rsidR="007A42CD" w:rsidRPr="001311B5" w:rsidRDefault="007A42CD" w:rsidP="001311B5">
      <w:pPr>
        <w:shd w:val="clear" w:color="auto" w:fill="FFFFFF"/>
        <w:ind w:firstLine="720"/>
        <w:jc w:val="center"/>
        <w:rPr>
          <w:sz w:val="28"/>
          <w:szCs w:val="28"/>
        </w:rPr>
      </w:pPr>
    </w:p>
    <w:p w:rsidR="005B7130" w:rsidRPr="001311B5" w:rsidRDefault="007A42CD" w:rsidP="001311B5">
      <w:pPr>
        <w:shd w:val="clear" w:color="auto" w:fill="FFFFFF"/>
        <w:ind w:firstLine="720"/>
        <w:jc w:val="center"/>
        <w:rPr>
          <w:bCs/>
          <w:sz w:val="28"/>
          <w:szCs w:val="28"/>
        </w:rPr>
      </w:pPr>
      <w:r w:rsidRPr="001311B5">
        <w:rPr>
          <w:sz w:val="28"/>
          <w:szCs w:val="28"/>
        </w:rPr>
        <w:t>П</w:t>
      </w:r>
      <w:r w:rsidR="006D054E" w:rsidRPr="001311B5">
        <w:rPr>
          <w:sz w:val="28"/>
          <w:szCs w:val="28"/>
        </w:rPr>
        <w:t>ОСТАНОВЛЯ</w:t>
      </w:r>
      <w:r w:rsidRPr="001311B5">
        <w:rPr>
          <w:sz w:val="28"/>
          <w:szCs w:val="28"/>
        </w:rPr>
        <w:t>Ю</w:t>
      </w:r>
      <w:r w:rsidR="00841846" w:rsidRPr="001311B5">
        <w:rPr>
          <w:sz w:val="28"/>
          <w:szCs w:val="28"/>
        </w:rPr>
        <w:t>:</w:t>
      </w:r>
    </w:p>
    <w:p w:rsidR="00D75F26" w:rsidRPr="001311B5" w:rsidRDefault="00D75F26" w:rsidP="001311B5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841846" w:rsidRPr="001311B5" w:rsidRDefault="005B7130" w:rsidP="001311B5">
      <w:pPr>
        <w:shd w:val="clear" w:color="auto" w:fill="FFFFFF"/>
        <w:ind w:firstLine="720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1.</w:t>
      </w:r>
      <w:r w:rsidR="00841846" w:rsidRPr="001311B5">
        <w:rPr>
          <w:sz w:val="28"/>
          <w:szCs w:val="28"/>
        </w:rPr>
        <w:t xml:space="preserve"> Утвердит</w:t>
      </w:r>
      <w:r w:rsidR="00155D60" w:rsidRPr="001311B5">
        <w:rPr>
          <w:sz w:val="28"/>
          <w:szCs w:val="28"/>
        </w:rPr>
        <w:t>ь</w:t>
      </w:r>
      <w:r w:rsidR="00A72B64" w:rsidRPr="001311B5">
        <w:rPr>
          <w:sz w:val="28"/>
          <w:szCs w:val="28"/>
        </w:rPr>
        <w:t xml:space="preserve"> </w:t>
      </w:r>
      <w:r w:rsidR="00841846" w:rsidRPr="001311B5">
        <w:rPr>
          <w:sz w:val="28"/>
          <w:szCs w:val="28"/>
        </w:rPr>
        <w:t xml:space="preserve">Порядок исполнения бюджета </w:t>
      </w:r>
      <w:r w:rsidR="009361F9" w:rsidRPr="001311B5">
        <w:rPr>
          <w:sz w:val="28"/>
          <w:szCs w:val="28"/>
        </w:rPr>
        <w:t>поселения</w:t>
      </w:r>
      <w:r w:rsidR="00A72B64" w:rsidRPr="001311B5">
        <w:rPr>
          <w:sz w:val="28"/>
          <w:szCs w:val="28"/>
        </w:rPr>
        <w:t xml:space="preserve"> по расходам и источникам </w:t>
      </w:r>
      <w:r w:rsidR="00841846" w:rsidRPr="001311B5">
        <w:rPr>
          <w:sz w:val="28"/>
          <w:szCs w:val="28"/>
        </w:rPr>
        <w:t xml:space="preserve">финансирования дефицита бюджета </w:t>
      </w:r>
      <w:r w:rsidR="009361F9" w:rsidRPr="001311B5">
        <w:rPr>
          <w:sz w:val="28"/>
          <w:szCs w:val="28"/>
        </w:rPr>
        <w:t>поселения</w:t>
      </w:r>
      <w:r w:rsidR="00841846" w:rsidRPr="001311B5">
        <w:rPr>
          <w:sz w:val="28"/>
          <w:szCs w:val="28"/>
        </w:rPr>
        <w:t xml:space="preserve"> согласно приложению.</w:t>
      </w:r>
    </w:p>
    <w:p w:rsidR="00155D60" w:rsidRPr="001311B5" w:rsidRDefault="00155D60" w:rsidP="001311B5">
      <w:pPr>
        <w:shd w:val="clear" w:color="auto" w:fill="FFFFFF"/>
        <w:ind w:left="7" w:right="15" w:firstLine="702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2. Главным распорядителям средств бюджета Топилинского сельского поселения обеспечить исполнение настоящего постановления.</w:t>
      </w:r>
    </w:p>
    <w:p w:rsidR="00155D60" w:rsidRPr="001311B5" w:rsidRDefault="00155D60" w:rsidP="001311B5">
      <w:pPr>
        <w:shd w:val="clear" w:color="auto" w:fill="FFFFFF"/>
        <w:ind w:right="15"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3. Признать утратившими силу:</w:t>
      </w:r>
    </w:p>
    <w:p w:rsidR="00155D60" w:rsidRPr="001311B5" w:rsidRDefault="00155D60" w:rsidP="001311B5">
      <w:pPr>
        <w:shd w:val="clear" w:color="auto" w:fill="FFFFFF"/>
        <w:ind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«Постановление Администрации Топилинского сельского поселения от 20.08.2018 № 175 «Об утверждении порядка исполнения бюджета Топилинского сельского поселения по расходам и источникам финансирования дефицита бюджета Топилинского сельского поселения и порядке составления и ведения кассового плана бюджета Топилинского сельского поселения».</w:t>
      </w:r>
    </w:p>
    <w:p w:rsidR="00155D60" w:rsidRPr="001311B5" w:rsidRDefault="00155D60" w:rsidP="001311B5">
      <w:pPr>
        <w:shd w:val="clear" w:color="auto" w:fill="FFFFFF"/>
        <w:ind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4. Настоящее постановление вступает в силу со дня его подписания.</w:t>
      </w:r>
    </w:p>
    <w:p w:rsidR="00155D60" w:rsidRPr="001311B5" w:rsidRDefault="00155D60" w:rsidP="001311B5">
      <w:pPr>
        <w:shd w:val="clear" w:color="auto" w:fill="FFFFFF"/>
        <w:ind w:firstLine="709"/>
        <w:rPr>
          <w:sz w:val="28"/>
          <w:szCs w:val="28"/>
        </w:rPr>
      </w:pPr>
      <w:r w:rsidRPr="001311B5">
        <w:rPr>
          <w:sz w:val="28"/>
          <w:szCs w:val="28"/>
        </w:rPr>
        <w:t xml:space="preserve">5.  </w:t>
      </w:r>
      <w:proofErr w:type="gramStart"/>
      <w:r w:rsidRPr="001311B5">
        <w:rPr>
          <w:sz w:val="28"/>
          <w:szCs w:val="28"/>
        </w:rPr>
        <w:t>Контроль за</w:t>
      </w:r>
      <w:proofErr w:type="gramEnd"/>
      <w:r w:rsidRPr="001311B5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55D60" w:rsidRDefault="00155D60" w:rsidP="001311B5">
      <w:pPr>
        <w:shd w:val="clear" w:color="auto" w:fill="FFFFFF"/>
        <w:rPr>
          <w:sz w:val="28"/>
          <w:szCs w:val="28"/>
        </w:rPr>
      </w:pPr>
    </w:p>
    <w:p w:rsidR="001311B5" w:rsidRPr="001311B5" w:rsidRDefault="001311B5" w:rsidP="001311B5">
      <w:pPr>
        <w:shd w:val="clear" w:color="auto" w:fill="FFFFFF"/>
        <w:rPr>
          <w:sz w:val="28"/>
          <w:szCs w:val="28"/>
        </w:rPr>
      </w:pPr>
    </w:p>
    <w:p w:rsidR="00155D60" w:rsidRPr="001311B5" w:rsidRDefault="00155D60" w:rsidP="001311B5">
      <w:pPr>
        <w:shd w:val="clear" w:color="auto" w:fill="FFFFFF"/>
        <w:rPr>
          <w:sz w:val="28"/>
          <w:szCs w:val="28"/>
        </w:rPr>
      </w:pPr>
      <w:r w:rsidRPr="001311B5">
        <w:rPr>
          <w:sz w:val="28"/>
          <w:szCs w:val="28"/>
        </w:rPr>
        <w:t>Глава администрации                                                                                                       Топилинского сельского поселения                                      А.И.Бирюков</w:t>
      </w:r>
    </w:p>
    <w:p w:rsidR="00155D60" w:rsidRPr="001311B5" w:rsidRDefault="00155D60" w:rsidP="001311B5">
      <w:pPr>
        <w:shd w:val="clear" w:color="auto" w:fill="FFFFFF"/>
        <w:ind w:left="43"/>
        <w:rPr>
          <w:sz w:val="28"/>
          <w:szCs w:val="28"/>
        </w:rPr>
      </w:pPr>
    </w:p>
    <w:p w:rsidR="00155D60" w:rsidRPr="001311B5" w:rsidRDefault="00155D60" w:rsidP="001311B5">
      <w:pPr>
        <w:shd w:val="clear" w:color="auto" w:fill="FFFFFF"/>
        <w:ind w:left="43"/>
        <w:rPr>
          <w:sz w:val="28"/>
          <w:szCs w:val="28"/>
        </w:rPr>
      </w:pPr>
      <w:r w:rsidRPr="001311B5">
        <w:rPr>
          <w:sz w:val="28"/>
          <w:szCs w:val="28"/>
        </w:rPr>
        <w:t xml:space="preserve">                                                                         </w:t>
      </w:r>
    </w:p>
    <w:p w:rsidR="00155D60" w:rsidRPr="001311B5" w:rsidRDefault="00155D60" w:rsidP="001311B5">
      <w:pPr>
        <w:shd w:val="clear" w:color="auto" w:fill="FFFFFF"/>
      </w:pPr>
      <w:r w:rsidRPr="001311B5">
        <w:rPr>
          <w:sz w:val="28"/>
          <w:szCs w:val="28"/>
        </w:rPr>
        <w:t xml:space="preserve"> </w:t>
      </w:r>
      <w:r w:rsidRPr="001311B5">
        <w:t>Постановление вносит</w:t>
      </w:r>
    </w:p>
    <w:p w:rsidR="00E403D1" w:rsidRPr="001311B5" w:rsidRDefault="00155D60" w:rsidP="001311B5">
      <w:pPr>
        <w:shd w:val="clear" w:color="auto" w:fill="FFFFFF"/>
        <w:ind w:left="58"/>
      </w:pPr>
      <w:r w:rsidRPr="001311B5">
        <w:t xml:space="preserve">отдел экономики и финансов </w:t>
      </w:r>
      <w:r w:rsidR="00E403D1" w:rsidRPr="001311B5">
        <w:t xml:space="preserve"> </w:t>
      </w:r>
    </w:p>
    <w:p w:rsidR="00155D60" w:rsidRPr="001311B5" w:rsidRDefault="00155D60" w:rsidP="001311B5">
      <w:pPr>
        <w:shd w:val="clear" w:color="auto" w:fill="FFFFFF"/>
        <w:ind w:left="58"/>
      </w:pPr>
      <w:r w:rsidRPr="001311B5">
        <w:t xml:space="preserve">администрации                                                               </w:t>
      </w:r>
    </w:p>
    <w:p w:rsidR="00155D60" w:rsidRPr="001311B5" w:rsidRDefault="00155D60" w:rsidP="001311B5">
      <w:pPr>
        <w:shd w:val="clear" w:color="auto" w:fill="FFFFFF"/>
        <w:ind w:left="58"/>
      </w:pPr>
      <w:r w:rsidRPr="001311B5">
        <w:t>Топилинского сельского поселения</w:t>
      </w:r>
    </w:p>
    <w:p w:rsidR="00155D60" w:rsidRPr="001311B5" w:rsidRDefault="00155D60" w:rsidP="001311B5">
      <w:pPr>
        <w:shd w:val="clear" w:color="auto" w:fill="FFFFFF"/>
        <w:ind w:left="43"/>
        <w:rPr>
          <w:sz w:val="18"/>
          <w:szCs w:val="18"/>
        </w:rPr>
      </w:pPr>
    </w:p>
    <w:p w:rsidR="00E403D1" w:rsidRPr="001311B5" w:rsidRDefault="00E403D1" w:rsidP="001311B5">
      <w:pPr>
        <w:pStyle w:val="a5"/>
        <w:spacing w:after="0"/>
        <w:ind w:firstLine="5245"/>
        <w:jc w:val="right"/>
        <w:rPr>
          <w:sz w:val="27"/>
          <w:szCs w:val="27"/>
        </w:rPr>
      </w:pPr>
    </w:p>
    <w:p w:rsidR="00E403D1" w:rsidRPr="001311B5" w:rsidRDefault="00E403D1" w:rsidP="001311B5">
      <w:pPr>
        <w:pStyle w:val="a5"/>
        <w:spacing w:after="0"/>
        <w:ind w:firstLine="5245"/>
        <w:jc w:val="right"/>
        <w:rPr>
          <w:sz w:val="27"/>
          <w:szCs w:val="27"/>
        </w:rPr>
      </w:pPr>
    </w:p>
    <w:p w:rsidR="00E403D1" w:rsidRPr="001311B5" w:rsidRDefault="00E403D1" w:rsidP="001311B5">
      <w:pPr>
        <w:pStyle w:val="a5"/>
        <w:spacing w:after="0"/>
        <w:ind w:firstLine="5245"/>
        <w:jc w:val="right"/>
        <w:rPr>
          <w:sz w:val="27"/>
          <w:szCs w:val="27"/>
        </w:rPr>
      </w:pPr>
    </w:p>
    <w:p w:rsidR="00E403D1" w:rsidRPr="001311B5" w:rsidRDefault="00E403D1" w:rsidP="001311B5">
      <w:pPr>
        <w:pStyle w:val="a5"/>
        <w:spacing w:after="0"/>
        <w:ind w:firstLine="5245"/>
        <w:jc w:val="right"/>
        <w:rPr>
          <w:sz w:val="27"/>
          <w:szCs w:val="27"/>
        </w:rPr>
      </w:pPr>
      <w:r w:rsidRPr="001311B5">
        <w:rPr>
          <w:sz w:val="27"/>
          <w:szCs w:val="27"/>
        </w:rPr>
        <w:lastRenderedPageBreak/>
        <w:t xml:space="preserve">Приложение  </w:t>
      </w:r>
    </w:p>
    <w:p w:rsidR="00E403D1" w:rsidRPr="001311B5" w:rsidRDefault="00E403D1" w:rsidP="001311B5">
      <w:pPr>
        <w:pStyle w:val="a5"/>
        <w:spacing w:after="0"/>
        <w:ind w:firstLine="5245"/>
        <w:jc w:val="right"/>
        <w:rPr>
          <w:sz w:val="27"/>
          <w:szCs w:val="27"/>
        </w:rPr>
      </w:pPr>
      <w:r w:rsidRPr="001311B5">
        <w:rPr>
          <w:sz w:val="27"/>
          <w:szCs w:val="27"/>
        </w:rPr>
        <w:t xml:space="preserve">к постановлению Администрации  </w:t>
      </w:r>
    </w:p>
    <w:p w:rsidR="00E403D1" w:rsidRPr="001311B5" w:rsidRDefault="00E403D1" w:rsidP="001311B5">
      <w:pPr>
        <w:pStyle w:val="a5"/>
        <w:spacing w:after="0"/>
        <w:jc w:val="right"/>
        <w:rPr>
          <w:sz w:val="28"/>
          <w:szCs w:val="28"/>
        </w:rPr>
      </w:pPr>
      <w:r w:rsidRPr="001311B5">
        <w:rPr>
          <w:sz w:val="27"/>
          <w:szCs w:val="27"/>
        </w:rPr>
        <w:t>Топилинского сельского поселения</w:t>
      </w:r>
      <w:r w:rsidRPr="001311B5">
        <w:rPr>
          <w:sz w:val="28"/>
          <w:szCs w:val="28"/>
        </w:rPr>
        <w:t xml:space="preserve"> </w:t>
      </w:r>
    </w:p>
    <w:p w:rsidR="00E403D1" w:rsidRPr="001311B5" w:rsidRDefault="00E403D1" w:rsidP="001311B5">
      <w:pPr>
        <w:pStyle w:val="a5"/>
        <w:spacing w:after="0"/>
        <w:jc w:val="right"/>
        <w:rPr>
          <w:sz w:val="28"/>
          <w:szCs w:val="28"/>
        </w:rPr>
      </w:pPr>
      <w:r w:rsidRPr="001311B5">
        <w:rPr>
          <w:sz w:val="28"/>
          <w:szCs w:val="28"/>
        </w:rPr>
        <w:t xml:space="preserve">от </w:t>
      </w:r>
      <w:r w:rsidR="001311B5" w:rsidRPr="001311B5">
        <w:rPr>
          <w:sz w:val="28"/>
          <w:szCs w:val="28"/>
        </w:rPr>
        <w:t>02.03</w:t>
      </w:r>
      <w:r w:rsidRPr="001311B5">
        <w:rPr>
          <w:sz w:val="28"/>
          <w:szCs w:val="28"/>
        </w:rPr>
        <w:t xml:space="preserve">.2020 № </w:t>
      </w:r>
      <w:r w:rsidR="001311B5" w:rsidRPr="001311B5">
        <w:rPr>
          <w:sz w:val="28"/>
          <w:szCs w:val="28"/>
        </w:rPr>
        <w:t>8</w:t>
      </w:r>
    </w:p>
    <w:p w:rsidR="00E403D1" w:rsidRPr="001311B5" w:rsidRDefault="00E403D1" w:rsidP="001311B5">
      <w:pPr>
        <w:ind w:firstLine="284"/>
        <w:jc w:val="both"/>
        <w:rPr>
          <w:b/>
          <w:bCs/>
          <w:snapToGrid w:val="0"/>
          <w:sz w:val="28"/>
          <w:szCs w:val="28"/>
        </w:rPr>
      </w:pPr>
    </w:p>
    <w:p w:rsidR="00E403D1" w:rsidRPr="001311B5" w:rsidRDefault="00E403D1" w:rsidP="001311B5">
      <w:pPr>
        <w:ind w:firstLine="284"/>
        <w:jc w:val="both"/>
        <w:rPr>
          <w:b/>
          <w:bCs/>
          <w:sz w:val="28"/>
          <w:szCs w:val="28"/>
        </w:rPr>
      </w:pPr>
      <w:r w:rsidRPr="001311B5">
        <w:rPr>
          <w:b/>
          <w:bCs/>
          <w:sz w:val="28"/>
          <w:szCs w:val="28"/>
        </w:rPr>
        <w:t>Порядок исполнения бюджета Топилинского сельского поселения по расходам и источникам финансирования дефицита бюджета Топилинского сельского поселения</w:t>
      </w:r>
    </w:p>
    <w:p w:rsidR="00E403D1" w:rsidRPr="001311B5" w:rsidRDefault="00E403D1" w:rsidP="001311B5">
      <w:pPr>
        <w:ind w:firstLine="284"/>
        <w:jc w:val="both"/>
        <w:rPr>
          <w:sz w:val="28"/>
          <w:szCs w:val="28"/>
        </w:rPr>
      </w:pPr>
    </w:p>
    <w:p w:rsidR="00E403D1" w:rsidRPr="001311B5" w:rsidRDefault="00E403D1" w:rsidP="001311B5">
      <w:pPr>
        <w:ind w:firstLine="284"/>
        <w:jc w:val="both"/>
        <w:rPr>
          <w:b/>
          <w:bCs/>
          <w:sz w:val="28"/>
          <w:szCs w:val="28"/>
        </w:rPr>
      </w:pPr>
      <w:r w:rsidRPr="001311B5">
        <w:rPr>
          <w:b/>
          <w:bCs/>
          <w:sz w:val="28"/>
          <w:szCs w:val="28"/>
        </w:rPr>
        <w:t xml:space="preserve">                                         1. Общие положения</w:t>
      </w:r>
    </w:p>
    <w:p w:rsidR="00E403D1" w:rsidRPr="001311B5" w:rsidRDefault="00E403D1" w:rsidP="001311B5">
      <w:pPr>
        <w:ind w:firstLine="284"/>
        <w:jc w:val="both"/>
        <w:rPr>
          <w:sz w:val="28"/>
          <w:szCs w:val="28"/>
        </w:rPr>
      </w:pPr>
    </w:p>
    <w:p w:rsidR="00E403D1" w:rsidRPr="001311B5" w:rsidRDefault="00E403D1" w:rsidP="001311B5">
      <w:pPr>
        <w:ind w:firstLine="284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1.1</w:t>
      </w:r>
      <w:r w:rsidRPr="001311B5">
        <w:rPr>
          <w:sz w:val="28"/>
          <w:szCs w:val="28"/>
        </w:rPr>
        <w:tab/>
        <w:t>Исполнение бюджета Топилинского сельского поселения по расходам и источникам финансирования дефицита бюджета Топилинского сельского поселения осуществляется в соответствии со статьями 161, 219, 219</w:t>
      </w:r>
      <w:r w:rsidRPr="001311B5">
        <w:rPr>
          <w:sz w:val="28"/>
          <w:szCs w:val="28"/>
          <w:vertAlign w:val="superscript"/>
        </w:rPr>
        <w:t>2</w:t>
      </w:r>
      <w:r w:rsidRPr="001311B5">
        <w:rPr>
          <w:sz w:val="28"/>
          <w:szCs w:val="28"/>
        </w:rPr>
        <w:t xml:space="preserve"> и 226</w:t>
      </w:r>
      <w:r w:rsidRPr="001311B5">
        <w:rPr>
          <w:sz w:val="28"/>
          <w:szCs w:val="28"/>
          <w:vertAlign w:val="superscript"/>
        </w:rPr>
        <w:t>1</w:t>
      </w:r>
      <w:r w:rsidRPr="001311B5">
        <w:rPr>
          <w:sz w:val="28"/>
          <w:szCs w:val="28"/>
        </w:rPr>
        <w:t xml:space="preserve"> Бюджетного кодекса Российской Федерации на основании:</w:t>
      </w:r>
    </w:p>
    <w:p w:rsidR="00E403D1" w:rsidRPr="001311B5" w:rsidRDefault="00E403D1" w:rsidP="001311B5">
      <w:pPr>
        <w:ind w:firstLine="284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- Решения Собрания депутатов Топилинского сельского поселения о бюджете поселения на очередной финансовый год и плановый период, нормативных правовых актов Администрации Топилинского сельского поселения, определяющих объемы и порядки расходования средств бюджета Топилинского сельского поселения.</w:t>
      </w:r>
    </w:p>
    <w:p w:rsidR="00E403D1" w:rsidRPr="001311B5" w:rsidRDefault="00E403D1" w:rsidP="001311B5">
      <w:pPr>
        <w:ind w:firstLine="284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- Сводной бюджетной росписи бюджета Топилинского сельского поселения.</w:t>
      </w:r>
    </w:p>
    <w:p w:rsidR="00E403D1" w:rsidRPr="001311B5" w:rsidRDefault="00E403D1" w:rsidP="001311B5">
      <w:pPr>
        <w:ind w:firstLine="284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- Бюджетной росписи главного распорядителей средств бюджета Топилинского сельского поселения (далее – главный распорядитель) и главного администратора источников финансирования дефицита бюджета Топилинского сельского поселения (далее – главный администратор источников), бюджетной сметы учреждения культуры.</w:t>
      </w:r>
    </w:p>
    <w:p w:rsidR="00E403D1" w:rsidRPr="001311B5" w:rsidRDefault="00E403D1" w:rsidP="001311B5">
      <w:pPr>
        <w:ind w:firstLine="284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- Кассового плана бюджета Топилинского сельского поселения (далее – кассовый план).</w:t>
      </w:r>
    </w:p>
    <w:p w:rsidR="00E403D1" w:rsidRPr="001311B5" w:rsidRDefault="00E403D1" w:rsidP="001311B5">
      <w:pPr>
        <w:ind w:firstLine="284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1.2.</w:t>
      </w:r>
      <w:r w:rsidRPr="001311B5">
        <w:rPr>
          <w:sz w:val="28"/>
          <w:szCs w:val="28"/>
        </w:rPr>
        <w:tab/>
        <w:t>При исполнении бюджета Топилинского сельского поселения в первоочередном порядке осуществляются расходы на выплату заработной платы работникам бюджетной сферы, на исполнение публичных нормативных и долговых обязательств района, иные социальные выплаты.</w:t>
      </w:r>
    </w:p>
    <w:p w:rsidR="00E403D1" w:rsidRPr="001311B5" w:rsidRDefault="00E403D1" w:rsidP="001311B5">
      <w:pPr>
        <w:ind w:firstLine="720"/>
        <w:jc w:val="center"/>
        <w:rPr>
          <w:b/>
          <w:bCs/>
          <w:snapToGrid w:val="0"/>
          <w:sz w:val="28"/>
          <w:szCs w:val="28"/>
        </w:rPr>
      </w:pPr>
    </w:p>
    <w:p w:rsidR="00E403D1" w:rsidRPr="001311B5" w:rsidRDefault="00E403D1" w:rsidP="001311B5">
      <w:pPr>
        <w:ind w:firstLine="720"/>
        <w:jc w:val="center"/>
        <w:rPr>
          <w:color w:val="FF0000"/>
          <w:sz w:val="28"/>
          <w:szCs w:val="28"/>
        </w:rPr>
      </w:pPr>
      <w:r w:rsidRPr="001311B5">
        <w:rPr>
          <w:b/>
          <w:bCs/>
          <w:snapToGrid w:val="0"/>
          <w:sz w:val="28"/>
          <w:szCs w:val="28"/>
        </w:rPr>
        <w:t xml:space="preserve">2. Порядок доведения главным распорядителям предельных объемов оплаты денежных обязательств </w:t>
      </w:r>
    </w:p>
    <w:p w:rsidR="00E403D1" w:rsidRPr="001311B5" w:rsidRDefault="00E403D1" w:rsidP="001311B5">
      <w:pPr>
        <w:ind w:firstLine="720"/>
        <w:jc w:val="center"/>
        <w:rPr>
          <w:b/>
          <w:sz w:val="28"/>
          <w:szCs w:val="28"/>
        </w:rPr>
      </w:pPr>
    </w:p>
    <w:p w:rsidR="00E403D1" w:rsidRPr="001311B5" w:rsidRDefault="00E403D1" w:rsidP="001311B5">
      <w:pPr>
        <w:ind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 xml:space="preserve">2.1 Администрация Топилинского сельского поселения в лице отдела экономики и финансов осуществляет доведение предельных объемов оплаты денежных обязательств с использованием программного продукта «Автоматизированный центр контроля» (далее – «АЦК - Финансы») в следующем порядке. </w:t>
      </w:r>
    </w:p>
    <w:p w:rsidR="00E403D1" w:rsidRPr="001311B5" w:rsidRDefault="00E403D1" w:rsidP="001311B5">
      <w:pPr>
        <w:ind w:firstLine="720"/>
        <w:jc w:val="both"/>
        <w:rPr>
          <w:sz w:val="28"/>
          <w:szCs w:val="28"/>
        </w:rPr>
      </w:pPr>
      <w:r w:rsidRPr="001311B5">
        <w:rPr>
          <w:sz w:val="28"/>
          <w:szCs w:val="28"/>
        </w:rPr>
        <w:t xml:space="preserve">Отдел экономики и финансов администрации Топилинского сельского поселения на основании прошедших контроль в соответствии с Порядком санкционирования </w:t>
      </w:r>
      <w:proofErr w:type="gramStart"/>
      <w:r w:rsidRPr="001311B5">
        <w:rPr>
          <w:sz w:val="28"/>
          <w:szCs w:val="28"/>
        </w:rPr>
        <w:t>оплаты денежных обязательств получателей средств бюджета</w:t>
      </w:r>
      <w:proofErr w:type="gramEnd"/>
      <w:r w:rsidRPr="001311B5">
        <w:rPr>
          <w:sz w:val="28"/>
          <w:szCs w:val="28"/>
        </w:rPr>
        <w:t xml:space="preserve"> Топилинского сельского поселения, заявок на оплату расходов формирует уведомления о предельных объемах финансирования (далее – </w:t>
      </w:r>
      <w:r w:rsidRPr="001311B5">
        <w:rPr>
          <w:sz w:val="28"/>
          <w:szCs w:val="28"/>
        </w:rPr>
        <w:lastRenderedPageBreak/>
        <w:t>УПОФ) по расходам:</w:t>
      </w:r>
    </w:p>
    <w:p w:rsidR="00E403D1" w:rsidRPr="001311B5" w:rsidRDefault="00E403D1" w:rsidP="001311B5">
      <w:pPr>
        <w:ind w:firstLine="720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- за счет средств  бюджета Топилинского сельского поселения в пределах остатка средств на едином счете бюджета Топилинского сельского поселения, доступного к распределению;</w:t>
      </w:r>
    </w:p>
    <w:p w:rsidR="00E403D1" w:rsidRPr="001311B5" w:rsidRDefault="00E403D1" w:rsidP="001311B5">
      <w:pPr>
        <w:ind w:firstLine="720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- за счет целевых сре</w:t>
      </w:r>
      <w:proofErr w:type="gramStart"/>
      <w:r w:rsidRPr="001311B5">
        <w:rPr>
          <w:sz w:val="28"/>
          <w:szCs w:val="28"/>
        </w:rPr>
        <w:t>дств в пр</w:t>
      </w:r>
      <w:proofErr w:type="gramEnd"/>
      <w:r w:rsidRPr="001311B5">
        <w:rPr>
          <w:sz w:val="28"/>
          <w:szCs w:val="28"/>
        </w:rPr>
        <w:t>еделах остатков целевых средств или неиспользованных лимитов бюджетных обязательств, отраженных на лицевых счетах по переданным полномочиям получателей средств федерального и областного бюджетов.</w:t>
      </w:r>
    </w:p>
    <w:p w:rsidR="00E403D1" w:rsidRPr="001311B5" w:rsidRDefault="00E403D1" w:rsidP="001311B5">
      <w:pPr>
        <w:ind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Отдел экономики и финансов формирует УПОФ на основании заявок на оплату расходов, распоряжений на возврат финансирования в пределах остатка средств на едином счете бюджета Топилинского сельского поселения, доступного к распределению.</w:t>
      </w:r>
    </w:p>
    <w:p w:rsidR="00E403D1" w:rsidRPr="001311B5" w:rsidRDefault="00E403D1" w:rsidP="001311B5">
      <w:pPr>
        <w:ind w:firstLine="720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2.2. Санкционирование оплаты денежных обязательств осуществляется Главным бухгалтером администрации Топилинского сельского поселения (в отдельных случаях Главой администрации Топилинского сельского поселения) путем проставления электронной подписи на заявках на оплату расходов.</w:t>
      </w:r>
    </w:p>
    <w:p w:rsidR="00E403D1" w:rsidRPr="001311B5" w:rsidRDefault="00E403D1" w:rsidP="001311B5">
      <w:pPr>
        <w:ind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В соответствии с УПОФ  Отдел экономики и финансов администрации поселения:</w:t>
      </w:r>
    </w:p>
    <w:p w:rsidR="00E403D1" w:rsidRPr="001311B5" w:rsidRDefault="00E403D1" w:rsidP="001311B5">
      <w:pPr>
        <w:ind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по расходам за счет целевых федеральных и областных средств формирует расходные расписания для доведения предельных объемов оплаты денежных обязательств на лицевые счета получателей бюджетных средств, открытые в УФК по РО;</w:t>
      </w:r>
    </w:p>
    <w:p w:rsidR="00E403D1" w:rsidRPr="001311B5" w:rsidRDefault="00E403D1" w:rsidP="001311B5">
      <w:pPr>
        <w:ind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по расходам за счет собственных средств бюджета Топилинского сельского поселения формирует расходные расписания для  доведения предельных объемов оплаты денежных обязательств на лицевые счета получателей бюджетных средств, открытые в УФК по РО.</w:t>
      </w:r>
    </w:p>
    <w:p w:rsidR="00E403D1" w:rsidRPr="001311B5" w:rsidRDefault="00E403D1" w:rsidP="001311B5">
      <w:pPr>
        <w:ind w:firstLine="53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Доведение</w:t>
      </w:r>
      <w:r w:rsidRPr="001311B5">
        <w:rPr>
          <w:snapToGrid w:val="0"/>
          <w:sz w:val="28"/>
          <w:szCs w:val="28"/>
        </w:rPr>
        <w:t xml:space="preserve"> </w:t>
      </w:r>
      <w:r w:rsidRPr="001311B5">
        <w:rPr>
          <w:sz w:val="28"/>
          <w:szCs w:val="28"/>
        </w:rPr>
        <w:t>предельных объемов оплаты денежных обязательств осуществляется в пределах остатка средств на едином счете бюджета Топилинского сельского поселения, доступного к распределению, с учетом очередности расходов, установленных пунктом 1.2  раздела 1 настоящего Порядка.</w:t>
      </w:r>
    </w:p>
    <w:p w:rsidR="00E403D1" w:rsidRPr="001311B5" w:rsidRDefault="00E403D1" w:rsidP="001311B5">
      <w:pPr>
        <w:jc w:val="both"/>
        <w:rPr>
          <w:sz w:val="28"/>
          <w:szCs w:val="28"/>
        </w:rPr>
      </w:pPr>
      <w:r w:rsidRPr="001311B5">
        <w:rPr>
          <w:sz w:val="28"/>
          <w:szCs w:val="28"/>
        </w:rPr>
        <w:t xml:space="preserve">          2.3.  В целях формирования заявок на кассовый расход и направления их в УФК по РО Отдел экономики и финансов обрабатывает в ЕАС УОФ исполненные УФК по РО расходные расписания.</w:t>
      </w:r>
    </w:p>
    <w:p w:rsidR="00E403D1" w:rsidRPr="001311B5" w:rsidRDefault="00E403D1" w:rsidP="001311B5">
      <w:pPr>
        <w:ind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В случае получения из</w:t>
      </w:r>
      <w:r w:rsidRPr="001311B5">
        <w:rPr>
          <w:i/>
          <w:iCs/>
          <w:sz w:val="28"/>
          <w:szCs w:val="28"/>
        </w:rPr>
        <w:t xml:space="preserve"> </w:t>
      </w:r>
      <w:r w:rsidRPr="001311B5">
        <w:rPr>
          <w:sz w:val="28"/>
          <w:szCs w:val="28"/>
        </w:rPr>
        <w:t>УФК по РО протокола об аннулированных расходных расписаниях, платежных поручениях, отказ в ЕАС УОФ с указанием причин отказа в части расходных расписаний и заявок на оплату расходов осуществляет Отдел экономики и финансов.</w:t>
      </w:r>
    </w:p>
    <w:p w:rsidR="00E403D1" w:rsidRPr="001311B5" w:rsidRDefault="00E403D1" w:rsidP="001311B5">
      <w:pPr>
        <w:ind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 xml:space="preserve">2.4. В случае восстановления кассовых выплат на лицевой счет получателя бюджетных средств и необходимости повторного проведения кассовых выплат тому же получателю платежа формируется и направляется в Отдел экономики и финансов заявка на оплату расходов с типом операции «Без доведения объемов финансирования». </w:t>
      </w:r>
    </w:p>
    <w:p w:rsidR="00E403D1" w:rsidRPr="001311B5" w:rsidRDefault="00E403D1" w:rsidP="001311B5">
      <w:pPr>
        <w:ind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 xml:space="preserve">В остальных случаях осуществляется отзыв предельных объемов оплаты денежных обязательств в порядке, установленном пунктом 2.5 настоящего </w:t>
      </w:r>
      <w:r w:rsidRPr="001311B5">
        <w:rPr>
          <w:sz w:val="28"/>
          <w:szCs w:val="28"/>
        </w:rPr>
        <w:lastRenderedPageBreak/>
        <w:t>Порядка.</w:t>
      </w:r>
    </w:p>
    <w:p w:rsidR="00E403D1" w:rsidRPr="001311B5" w:rsidRDefault="00E403D1" w:rsidP="001311B5">
      <w:pPr>
        <w:tabs>
          <w:tab w:val="left" w:pos="5760"/>
        </w:tabs>
        <w:ind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2.5. Отзыв доведенных главным распорядителям предельных объемов оплаты денежных обязательств  осуществляется на основании распоряжений на возврат финансирования.</w:t>
      </w:r>
    </w:p>
    <w:p w:rsidR="00E403D1" w:rsidRPr="001311B5" w:rsidRDefault="00E403D1" w:rsidP="001311B5">
      <w:pPr>
        <w:tabs>
          <w:tab w:val="left" w:pos="5760"/>
        </w:tabs>
        <w:ind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Получатели денежных средств формируют и направляют в Отдел экономики и финансов распоряжения на возврат финансирования с указанием в поле «Основание» причин отзыва и реквизитов уведомления о возврате сре</w:t>
      </w:r>
      <w:proofErr w:type="gramStart"/>
      <w:r w:rsidRPr="001311B5">
        <w:rPr>
          <w:sz w:val="28"/>
          <w:szCs w:val="28"/>
        </w:rPr>
        <w:t>дств в б</w:t>
      </w:r>
      <w:proofErr w:type="gramEnd"/>
      <w:r w:rsidRPr="001311B5">
        <w:rPr>
          <w:sz w:val="28"/>
          <w:szCs w:val="28"/>
        </w:rPr>
        <w:t>юджет (при наличии).</w:t>
      </w:r>
    </w:p>
    <w:p w:rsidR="00E403D1" w:rsidRPr="001311B5" w:rsidRDefault="00E403D1" w:rsidP="001311B5">
      <w:pPr>
        <w:tabs>
          <w:tab w:val="left" w:pos="5760"/>
        </w:tabs>
        <w:ind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Специалистами отдела бюджетного планирования и межбюджетных отношений проводится проверка контроля расходов распоряжения на возврат финансирования,  формируется  расходное расписание.</w:t>
      </w:r>
    </w:p>
    <w:p w:rsidR="00E403D1" w:rsidRPr="001311B5" w:rsidRDefault="00E403D1" w:rsidP="001311B5">
      <w:pPr>
        <w:tabs>
          <w:tab w:val="left" w:pos="5760"/>
        </w:tabs>
        <w:ind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2.6. Для уточнения кассовых выплат, ранее произведенных за счет средств бюджета Топилинского сельского поселения, получатели средств формируют и направляют в Отдел экономики и финансов администрации поселения заявки на оплату расходов,</w:t>
      </w:r>
      <w:r w:rsidRPr="001311B5">
        <w:rPr>
          <w:b/>
          <w:sz w:val="28"/>
          <w:szCs w:val="28"/>
        </w:rPr>
        <w:t xml:space="preserve"> </w:t>
      </w:r>
      <w:r w:rsidRPr="001311B5">
        <w:rPr>
          <w:sz w:val="28"/>
          <w:szCs w:val="28"/>
        </w:rPr>
        <w:t>доведенные до статуса «Санкционирование», с указанием в поле «Основание» причин уточнения произведенных кассовых расходов.</w:t>
      </w:r>
    </w:p>
    <w:p w:rsidR="00E403D1" w:rsidRPr="001311B5" w:rsidRDefault="00E403D1" w:rsidP="001311B5">
      <w:pPr>
        <w:tabs>
          <w:tab w:val="left" w:pos="5760"/>
        </w:tabs>
        <w:ind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После проверки заявок на оплату расходов Отдел экономики и финансов администрации поселения формирует  УПОФ и включает их в расходное расписание.</w:t>
      </w:r>
    </w:p>
    <w:p w:rsidR="00E403D1" w:rsidRPr="001311B5" w:rsidRDefault="00E403D1" w:rsidP="001311B5">
      <w:pPr>
        <w:tabs>
          <w:tab w:val="left" w:pos="5760"/>
        </w:tabs>
        <w:ind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 xml:space="preserve">После уточнения кассовых выплат в УФК по РО получатели бюджетных средств формируют и направляют в Отдел экономики и финансов соответствующие справки по расходам, доведенные до статуса «Согласование» и формируют из них уведомления об уточнении вида и принадлежности платежа. </w:t>
      </w:r>
    </w:p>
    <w:p w:rsidR="00E403D1" w:rsidRPr="001311B5" w:rsidRDefault="00E403D1" w:rsidP="001311B5">
      <w:pPr>
        <w:tabs>
          <w:tab w:val="left" w:pos="5760"/>
        </w:tabs>
        <w:jc w:val="both"/>
        <w:rPr>
          <w:sz w:val="28"/>
          <w:szCs w:val="28"/>
        </w:rPr>
      </w:pPr>
      <w:r w:rsidRPr="001311B5">
        <w:rPr>
          <w:sz w:val="28"/>
          <w:szCs w:val="28"/>
        </w:rPr>
        <w:t xml:space="preserve">          Специалисты Отдела экономики и финансов завершают обработку справок по расходам, прошедших проверку.</w:t>
      </w:r>
    </w:p>
    <w:p w:rsidR="00E403D1" w:rsidRPr="001311B5" w:rsidRDefault="00E403D1" w:rsidP="001311B5">
      <w:pPr>
        <w:ind w:firstLine="708"/>
        <w:jc w:val="both"/>
        <w:rPr>
          <w:sz w:val="28"/>
          <w:szCs w:val="28"/>
        </w:rPr>
      </w:pPr>
      <w:r w:rsidRPr="001311B5">
        <w:rPr>
          <w:sz w:val="28"/>
          <w:szCs w:val="28"/>
        </w:rPr>
        <w:t xml:space="preserve">2.7. Заявки на оплату расходов направляются в Отдел экономики и финансов до 14 часов предпоследнего рабочего дня текущего месяца. </w:t>
      </w:r>
    </w:p>
    <w:p w:rsidR="00E403D1" w:rsidRPr="001311B5" w:rsidRDefault="00E403D1" w:rsidP="001311B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 xml:space="preserve">2.8. Для исполнения бюджета Топилинского сельского поселения по источникам финансирования дефицита бюджета Топилинского сельского поселения специалисты Отдела экономики и финансов утверждают заявку на осуществление кассовых выплат с лицевого счета </w:t>
      </w:r>
      <w:proofErr w:type="gramStart"/>
      <w:r w:rsidRPr="001311B5">
        <w:rPr>
          <w:sz w:val="28"/>
          <w:szCs w:val="28"/>
        </w:rPr>
        <w:t>администратора источников финансирования дефицита бюджета</w:t>
      </w:r>
      <w:proofErr w:type="gramEnd"/>
      <w:r w:rsidRPr="001311B5">
        <w:rPr>
          <w:sz w:val="28"/>
          <w:szCs w:val="28"/>
        </w:rPr>
        <w:t xml:space="preserve"> Главой Топилинского сельского поселения.</w:t>
      </w:r>
    </w:p>
    <w:p w:rsidR="00E403D1" w:rsidRPr="001311B5" w:rsidRDefault="00E403D1" w:rsidP="001311B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1311B5">
        <w:rPr>
          <w:sz w:val="28"/>
          <w:szCs w:val="28"/>
        </w:rPr>
        <w:t>Отдел экономики и финансов включает сумму, указанную в заявке, в УПОФ  в пределах остатка средств на едином счете бюджета Топилинского сельского поселения, доступного к распределению.</w:t>
      </w:r>
    </w:p>
    <w:p w:rsidR="00E403D1" w:rsidRPr="001311B5" w:rsidRDefault="00E403D1" w:rsidP="001311B5">
      <w:pPr>
        <w:ind w:firstLine="709"/>
        <w:jc w:val="both"/>
        <w:rPr>
          <w:color w:val="FF0000"/>
          <w:sz w:val="28"/>
          <w:szCs w:val="28"/>
        </w:rPr>
      </w:pPr>
      <w:r w:rsidRPr="001311B5">
        <w:rPr>
          <w:sz w:val="28"/>
          <w:szCs w:val="28"/>
        </w:rPr>
        <w:t>Главный бухгалтер администрации Топилинского сельского поселения формирует в «АЦК- Финансы» заявку на оплату расходов  на осуществление кассовых</w:t>
      </w:r>
      <w:r w:rsidRPr="001311B5">
        <w:rPr>
          <w:b/>
          <w:bCs/>
          <w:sz w:val="28"/>
          <w:szCs w:val="28"/>
        </w:rPr>
        <w:t xml:space="preserve"> </w:t>
      </w:r>
      <w:r w:rsidRPr="001311B5">
        <w:rPr>
          <w:sz w:val="28"/>
          <w:szCs w:val="28"/>
        </w:rPr>
        <w:t>выплат по источникам финансирования дефицита бюджета и направляет в УФК по РО.</w:t>
      </w:r>
      <w:r w:rsidR="001311B5" w:rsidRPr="001311B5">
        <w:rPr>
          <w:color w:val="FF0000"/>
          <w:sz w:val="28"/>
          <w:szCs w:val="28"/>
        </w:rPr>
        <w:t xml:space="preserve"> </w:t>
      </w:r>
    </w:p>
    <w:p w:rsidR="001B349A" w:rsidRPr="001311B5" w:rsidRDefault="001B349A" w:rsidP="001311B5">
      <w:pPr>
        <w:shd w:val="clear" w:color="auto" w:fill="FFFFFF"/>
        <w:ind w:left="43"/>
        <w:rPr>
          <w:color w:val="FF0000"/>
          <w:sz w:val="18"/>
          <w:szCs w:val="18"/>
        </w:rPr>
      </w:pPr>
    </w:p>
    <w:sectPr w:rsidR="001B349A" w:rsidRPr="001311B5" w:rsidSect="001311B5">
      <w:footerReference w:type="even" r:id="rId7"/>
      <w:footerReference w:type="default" r:id="rId8"/>
      <w:pgSz w:w="11909" w:h="16834"/>
      <w:pgMar w:top="993" w:right="958" w:bottom="360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4C0" w:rsidRPr="00A13A70" w:rsidRDefault="009214C0">
      <w:pPr>
        <w:rPr>
          <w:sz w:val="17"/>
          <w:szCs w:val="17"/>
        </w:rPr>
      </w:pPr>
      <w:r w:rsidRPr="00A13A70">
        <w:rPr>
          <w:sz w:val="17"/>
          <w:szCs w:val="17"/>
        </w:rPr>
        <w:separator/>
      </w:r>
    </w:p>
  </w:endnote>
  <w:endnote w:type="continuationSeparator" w:id="0">
    <w:p w:rsidR="009214C0" w:rsidRPr="00A13A70" w:rsidRDefault="009214C0">
      <w:pPr>
        <w:rPr>
          <w:sz w:val="17"/>
          <w:szCs w:val="17"/>
        </w:rPr>
      </w:pPr>
      <w:r w:rsidRPr="00A13A70">
        <w:rPr>
          <w:sz w:val="17"/>
          <w:szCs w:val="17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8CB" w:rsidRPr="00A13A70" w:rsidRDefault="00EA78CB" w:rsidP="0037112A">
    <w:pPr>
      <w:pStyle w:val="a3"/>
      <w:framePr w:wrap="around" w:vAnchor="text" w:hAnchor="margin" w:xAlign="right" w:y="1"/>
      <w:rPr>
        <w:rStyle w:val="a4"/>
        <w:sz w:val="17"/>
        <w:szCs w:val="17"/>
      </w:rPr>
    </w:pPr>
    <w:r w:rsidRPr="00A13A70">
      <w:rPr>
        <w:rStyle w:val="a4"/>
        <w:sz w:val="17"/>
        <w:szCs w:val="17"/>
      </w:rPr>
      <w:fldChar w:fldCharType="begin"/>
    </w:r>
    <w:r w:rsidRPr="00A13A70">
      <w:rPr>
        <w:rStyle w:val="a4"/>
        <w:sz w:val="17"/>
        <w:szCs w:val="17"/>
      </w:rPr>
      <w:instrText xml:space="preserve">PAGE  </w:instrText>
    </w:r>
    <w:r w:rsidRPr="00A13A70">
      <w:rPr>
        <w:rStyle w:val="a4"/>
        <w:sz w:val="17"/>
        <w:szCs w:val="17"/>
      </w:rPr>
      <w:fldChar w:fldCharType="end"/>
    </w:r>
  </w:p>
  <w:p w:rsidR="00EA78CB" w:rsidRPr="00A13A70" w:rsidRDefault="00EA78CB" w:rsidP="000B2704">
    <w:pPr>
      <w:pStyle w:val="a3"/>
      <w:ind w:right="360"/>
      <w:rPr>
        <w:sz w:val="17"/>
        <w:szCs w:val="17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8CB" w:rsidRPr="00A13A70" w:rsidRDefault="00EA78CB" w:rsidP="0037112A">
    <w:pPr>
      <w:pStyle w:val="a3"/>
      <w:framePr w:wrap="around" w:vAnchor="text" w:hAnchor="margin" w:xAlign="right" w:y="1"/>
      <w:rPr>
        <w:rStyle w:val="a4"/>
        <w:sz w:val="17"/>
        <w:szCs w:val="17"/>
      </w:rPr>
    </w:pPr>
    <w:r w:rsidRPr="00A13A70">
      <w:rPr>
        <w:rStyle w:val="a4"/>
        <w:sz w:val="17"/>
        <w:szCs w:val="17"/>
      </w:rPr>
      <w:fldChar w:fldCharType="begin"/>
    </w:r>
    <w:r w:rsidRPr="00A13A70">
      <w:rPr>
        <w:rStyle w:val="a4"/>
        <w:sz w:val="17"/>
        <w:szCs w:val="17"/>
      </w:rPr>
      <w:instrText xml:space="preserve">PAGE  </w:instrText>
    </w:r>
    <w:r w:rsidRPr="00A13A70">
      <w:rPr>
        <w:rStyle w:val="a4"/>
        <w:sz w:val="17"/>
        <w:szCs w:val="17"/>
      </w:rPr>
      <w:fldChar w:fldCharType="separate"/>
    </w:r>
    <w:r w:rsidR="001311B5">
      <w:rPr>
        <w:rStyle w:val="a4"/>
        <w:noProof/>
        <w:sz w:val="17"/>
        <w:szCs w:val="17"/>
      </w:rPr>
      <w:t>4</w:t>
    </w:r>
    <w:r w:rsidRPr="00A13A70">
      <w:rPr>
        <w:rStyle w:val="a4"/>
        <w:sz w:val="17"/>
        <w:szCs w:val="17"/>
      </w:rPr>
      <w:fldChar w:fldCharType="end"/>
    </w:r>
  </w:p>
  <w:p w:rsidR="00EA78CB" w:rsidRPr="00A13A70" w:rsidRDefault="00EA78CB" w:rsidP="000B2704">
    <w:pPr>
      <w:pStyle w:val="a3"/>
      <w:ind w:right="360"/>
      <w:rPr>
        <w:sz w:val="17"/>
        <w:szCs w:val="17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4C0" w:rsidRPr="00A13A70" w:rsidRDefault="009214C0">
      <w:pPr>
        <w:rPr>
          <w:sz w:val="17"/>
          <w:szCs w:val="17"/>
        </w:rPr>
      </w:pPr>
      <w:r w:rsidRPr="00A13A70">
        <w:rPr>
          <w:sz w:val="17"/>
          <w:szCs w:val="17"/>
        </w:rPr>
        <w:separator/>
      </w:r>
    </w:p>
  </w:footnote>
  <w:footnote w:type="continuationSeparator" w:id="0">
    <w:p w:rsidR="009214C0" w:rsidRPr="00A13A70" w:rsidRDefault="009214C0">
      <w:pPr>
        <w:rPr>
          <w:sz w:val="17"/>
          <w:szCs w:val="17"/>
        </w:rPr>
      </w:pPr>
      <w:r w:rsidRPr="00A13A70">
        <w:rPr>
          <w:sz w:val="17"/>
          <w:szCs w:val="17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73E8F40"/>
    <w:lvl w:ilvl="0">
      <w:numFmt w:val="bullet"/>
      <w:lvlText w:val="*"/>
      <w:lvlJc w:val="left"/>
    </w:lvl>
  </w:abstractNum>
  <w:abstractNum w:abstractNumId="1">
    <w:nsid w:val="173A45A3"/>
    <w:multiLevelType w:val="singleLevel"/>
    <w:tmpl w:val="6EF8C1CE"/>
    <w:lvl w:ilvl="0">
      <w:start w:val="4"/>
      <w:numFmt w:val="decimal"/>
      <w:lvlText w:val="3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2">
    <w:nsid w:val="2EBA64FB"/>
    <w:multiLevelType w:val="hybridMultilevel"/>
    <w:tmpl w:val="E43ED47C"/>
    <w:lvl w:ilvl="0" w:tplc="50E27E0A">
      <w:start w:val="2"/>
      <w:numFmt w:val="decimal"/>
      <w:lvlText w:val="%1."/>
      <w:lvlJc w:val="left"/>
      <w:pPr>
        <w:tabs>
          <w:tab w:val="num" w:pos="1963"/>
        </w:tabs>
        <w:ind w:left="1963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3"/>
        </w:tabs>
        <w:ind w:left="18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3"/>
        </w:tabs>
        <w:ind w:left="25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3"/>
        </w:tabs>
        <w:ind w:left="32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3"/>
        </w:tabs>
        <w:ind w:left="39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3"/>
        </w:tabs>
        <w:ind w:left="46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3"/>
        </w:tabs>
        <w:ind w:left="54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3"/>
        </w:tabs>
        <w:ind w:left="61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3"/>
        </w:tabs>
        <w:ind w:left="6853" w:hanging="180"/>
      </w:pPr>
    </w:lvl>
  </w:abstractNum>
  <w:abstractNum w:abstractNumId="3">
    <w:nsid w:val="350E0F07"/>
    <w:multiLevelType w:val="singleLevel"/>
    <w:tmpl w:val="40602C88"/>
    <w:lvl w:ilvl="0">
      <w:start w:val="4"/>
      <w:numFmt w:val="decimal"/>
      <w:lvlText w:val="4.4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">
    <w:nsid w:val="396C23E6"/>
    <w:multiLevelType w:val="singleLevel"/>
    <w:tmpl w:val="B7C0ECBC"/>
    <w:lvl w:ilvl="0">
      <w:start w:val="3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5">
    <w:nsid w:val="4CCB5E2F"/>
    <w:multiLevelType w:val="singleLevel"/>
    <w:tmpl w:val="FDA64E0A"/>
    <w:lvl w:ilvl="0">
      <w:start w:val="1"/>
      <w:numFmt w:val="decimal"/>
      <w:lvlText w:val="1.%1."/>
      <w:legacy w:legacy="1" w:legacySpace="0" w:legacyIndent="468"/>
      <w:lvlJc w:val="left"/>
      <w:rPr>
        <w:rFonts w:ascii="Times New Roman" w:hAnsi="Times New Roman" w:cs="Times New Roman" w:hint="default"/>
      </w:rPr>
    </w:lvl>
  </w:abstractNum>
  <w:abstractNum w:abstractNumId="6">
    <w:nsid w:val="57F6450F"/>
    <w:multiLevelType w:val="singleLevel"/>
    <w:tmpl w:val="48741F26"/>
    <w:lvl w:ilvl="0">
      <w:start w:val="1"/>
      <w:numFmt w:val="decimal"/>
      <w:lvlText w:val="4.3.%1."/>
      <w:legacy w:legacy="1" w:legacySpace="0" w:legacyIndent="727"/>
      <w:lvlJc w:val="left"/>
      <w:rPr>
        <w:rFonts w:ascii="Times New Roman" w:hAnsi="Times New Roman" w:cs="Times New Roman" w:hint="default"/>
      </w:rPr>
    </w:lvl>
  </w:abstractNum>
  <w:abstractNum w:abstractNumId="7">
    <w:nsid w:val="6AA91652"/>
    <w:multiLevelType w:val="singleLevel"/>
    <w:tmpl w:val="F5903796"/>
    <w:lvl w:ilvl="0">
      <w:start w:val="2"/>
      <w:numFmt w:val="decimal"/>
      <w:lvlText w:val="5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8">
    <w:nsid w:val="74A477CB"/>
    <w:multiLevelType w:val="singleLevel"/>
    <w:tmpl w:val="F54292E8"/>
    <w:lvl w:ilvl="0">
      <w:start w:val="4"/>
      <w:numFmt w:val="decimal"/>
      <w:lvlText w:val="5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4"/>
    <w:lvlOverride w:ilvl="0">
      <w:lvl w:ilvl="0">
        <w:start w:val="5"/>
        <w:numFmt w:val="decimal"/>
        <w:lvlText w:val="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3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3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7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7"/>
  </w:num>
  <w:num w:numId="18">
    <w:abstractNumId w:val="8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1F7093"/>
    <w:rsid w:val="000176D5"/>
    <w:rsid w:val="0002081E"/>
    <w:rsid w:val="000247DB"/>
    <w:rsid w:val="00031B85"/>
    <w:rsid w:val="00033928"/>
    <w:rsid w:val="00036B65"/>
    <w:rsid w:val="00041E57"/>
    <w:rsid w:val="0004720D"/>
    <w:rsid w:val="00047994"/>
    <w:rsid w:val="00060EC3"/>
    <w:rsid w:val="00063436"/>
    <w:rsid w:val="00066B5A"/>
    <w:rsid w:val="0007034E"/>
    <w:rsid w:val="000A5E2F"/>
    <w:rsid w:val="000A7E07"/>
    <w:rsid w:val="000B2704"/>
    <w:rsid w:val="000C1252"/>
    <w:rsid w:val="000D27D4"/>
    <w:rsid w:val="000D439E"/>
    <w:rsid w:val="000E164E"/>
    <w:rsid w:val="000E4BD8"/>
    <w:rsid w:val="000F51D6"/>
    <w:rsid w:val="00101E8E"/>
    <w:rsid w:val="001105D0"/>
    <w:rsid w:val="0011628C"/>
    <w:rsid w:val="00127C04"/>
    <w:rsid w:val="00130975"/>
    <w:rsid w:val="001311B5"/>
    <w:rsid w:val="00133EA8"/>
    <w:rsid w:val="00150BCE"/>
    <w:rsid w:val="001517A6"/>
    <w:rsid w:val="00155D60"/>
    <w:rsid w:val="001609D5"/>
    <w:rsid w:val="001676FB"/>
    <w:rsid w:val="00182235"/>
    <w:rsid w:val="001914BD"/>
    <w:rsid w:val="00195168"/>
    <w:rsid w:val="001A0143"/>
    <w:rsid w:val="001B349A"/>
    <w:rsid w:val="001D34A7"/>
    <w:rsid w:val="001D41ED"/>
    <w:rsid w:val="001E793B"/>
    <w:rsid w:val="001F7093"/>
    <w:rsid w:val="002015B9"/>
    <w:rsid w:val="0020799C"/>
    <w:rsid w:val="00213F42"/>
    <w:rsid w:val="0022410A"/>
    <w:rsid w:val="00233661"/>
    <w:rsid w:val="00245A28"/>
    <w:rsid w:val="002825BF"/>
    <w:rsid w:val="002A2516"/>
    <w:rsid w:val="002A2E11"/>
    <w:rsid w:val="002A479F"/>
    <w:rsid w:val="002A6D9A"/>
    <w:rsid w:val="002B0998"/>
    <w:rsid w:val="002B37FF"/>
    <w:rsid w:val="002D2839"/>
    <w:rsid w:val="002D6493"/>
    <w:rsid w:val="002E3EE3"/>
    <w:rsid w:val="002E42DA"/>
    <w:rsid w:val="002F2B2C"/>
    <w:rsid w:val="002F34B4"/>
    <w:rsid w:val="0030291B"/>
    <w:rsid w:val="00311037"/>
    <w:rsid w:val="00311E0E"/>
    <w:rsid w:val="00317810"/>
    <w:rsid w:val="0032141D"/>
    <w:rsid w:val="003238BA"/>
    <w:rsid w:val="003248D9"/>
    <w:rsid w:val="0037112A"/>
    <w:rsid w:val="00393DEA"/>
    <w:rsid w:val="00396F8D"/>
    <w:rsid w:val="003A6F75"/>
    <w:rsid w:val="003B08AF"/>
    <w:rsid w:val="003C62D0"/>
    <w:rsid w:val="003D0C37"/>
    <w:rsid w:val="003E14E3"/>
    <w:rsid w:val="003E6647"/>
    <w:rsid w:val="003F6982"/>
    <w:rsid w:val="00403B3E"/>
    <w:rsid w:val="00414D44"/>
    <w:rsid w:val="00422064"/>
    <w:rsid w:val="004318B2"/>
    <w:rsid w:val="00434029"/>
    <w:rsid w:val="0043454B"/>
    <w:rsid w:val="00437056"/>
    <w:rsid w:val="00446D72"/>
    <w:rsid w:val="00454F8D"/>
    <w:rsid w:val="004634AB"/>
    <w:rsid w:val="00475F57"/>
    <w:rsid w:val="00477F9B"/>
    <w:rsid w:val="0048481A"/>
    <w:rsid w:val="004B29DC"/>
    <w:rsid w:val="004C64F6"/>
    <w:rsid w:val="004D30FE"/>
    <w:rsid w:val="004E1FE7"/>
    <w:rsid w:val="004F264C"/>
    <w:rsid w:val="004F462A"/>
    <w:rsid w:val="0050649B"/>
    <w:rsid w:val="00507DA9"/>
    <w:rsid w:val="00515003"/>
    <w:rsid w:val="00546D25"/>
    <w:rsid w:val="00550444"/>
    <w:rsid w:val="00551E6B"/>
    <w:rsid w:val="00553AEB"/>
    <w:rsid w:val="00557548"/>
    <w:rsid w:val="00560D2C"/>
    <w:rsid w:val="00571B76"/>
    <w:rsid w:val="00593132"/>
    <w:rsid w:val="005B1D23"/>
    <w:rsid w:val="005B5FD6"/>
    <w:rsid w:val="005B7130"/>
    <w:rsid w:val="005D0668"/>
    <w:rsid w:val="005D212F"/>
    <w:rsid w:val="005D3A21"/>
    <w:rsid w:val="005E0581"/>
    <w:rsid w:val="005E57EE"/>
    <w:rsid w:val="005F3194"/>
    <w:rsid w:val="005F7321"/>
    <w:rsid w:val="0061087A"/>
    <w:rsid w:val="0061645D"/>
    <w:rsid w:val="00616854"/>
    <w:rsid w:val="00620AB0"/>
    <w:rsid w:val="0062473D"/>
    <w:rsid w:val="0063683C"/>
    <w:rsid w:val="00691008"/>
    <w:rsid w:val="00691807"/>
    <w:rsid w:val="0069485D"/>
    <w:rsid w:val="006A73D7"/>
    <w:rsid w:val="006B3269"/>
    <w:rsid w:val="006C5D2D"/>
    <w:rsid w:val="006C6FE8"/>
    <w:rsid w:val="006D054E"/>
    <w:rsid w:val="00702B0B"/>
    <w:rsid w:val="007213D1"/>
    <w:rsid w:val="00746474"/>
    <w:rsid w:val="00753238"/>
    <w:rsid w:val="00763E1E"/>
    <w:rsid w:val="0077162E"/>
    <w:rsid w:val="00785313"/>
    <w:rsid w:val="00795206"/>
    <w:rsid w:val="007A42CD"/>
    <w:rsid w:val="007A5455"/>
    <w:rsid w:val="007C0E96"/>
    <w:rsid w:val="007C5236"/>
    <w:rsid w:val="007E6DA0"/>
    <w:rsid w:val="007F3A81"/>
    <w:rsid w:val="00807C7A"/>
    <w:rsid w:val="00810BE9"/>
    <w:rsid w:val="0081196A"/>
    <w:rsid w:val="008120A0"/>
    <w:rsid w:val="00825D49"/>
    <w:rsid w:val="00832629"/>
    <w:rsid w:val="0083650E"/>
    <w:rsid w:val="00841846"/>
    <w:rsid w:val="008537B0"/>
    <w:rsid w:val="00857117"/>
    <w:rsid w:val="00862D64"/>
    <w:rsid w:val="00863A72"/>
    <w:rsid w:val="0087215B"/>
    <w:rsid w:val="008871AB"/>
    <w:rsid w:val="0088794A"/>
    <w:rsid w:val="008938D8"/>
    <w:rsid w:val="008A32F2"/>
    <w:rsid w:val="008A4C66"/>
    <w:rsid w:val="008B2856"/>
    <w:rsid w:val="008B3E44"/>
    <w:rsid w:val="008B3E7A"/>
    <w:rsid w:val="008B53C3"/>
    <w:rsid w:val="008B6AE0"/>
    <w:rsid w:val="008C1B96"/>
    <w:rsid w:val="008C3CDE"/>
    <w:rsid w:val="008D3424"/>
    <w:rsid w:val="008E3AB3"/>
    <w:rsid w:val="00912657"/>
    <w:rsid w:val="00912ACC"/>
    <w:rsid w:val="00915A53"/>
    <w:rsid w:val="009214C0"/>
    <w:rsid w:val="00924339"/>
    <w:rsid w:val="0092734E"/>
    <w:rsid w:val="0092788D"/>
    <w:rsid w:val="00927939"/>
    <w:rsid w:val="00927D78"/>
    <w:rsid w:val="00933567"/>
    <w:rsid w:val="00934E62"/>
    <w:rsid w:val="009361F9"/>
    <w:rsid w:val="009405A4"/>
    <w:rsid w:val="009441CA"/>
    <w:rsid w:val="00945309"/>
    <w:rsid w:val="00945E70"/>
    <w:rsid w:val="00955837"/>
    <w:rsid w:val="009612C2"/>
    <w:rsid w:val="009618FF"/>
    <w:rsid w:val="00970F74"/>
    <w:rsid w:val="00981BC3"/>
    <w:rsid w:val="0098551C"/>
    <w:rsid w:val="009A28BC"/>
    <w:rsid w:val="009A628D"/>
    <w:rsid w:val="009A7520"/>
    <w:rsid w:val="009B5C41"/>
    <w:rsid w:val="009D5E14"/>
    <w:rsid w:val="009E1415"/>
    <w:rsid w:val="009F44CC"/>
    <w:rsid w:val="00A07FE7"/>
    <w:rsid w:val="00A13A70"/>
    <w:rsid w:val="00A20ED8"/>
    <w:rsid w:val="00A2146C"/>
    <w:rsid w:val="00A43CB3"/>
    <w:rsid w:val="00A505B1"/>
    <w:rsid w:val="00A51DE1"/>
    <w:rsid w:val="00A52D9D"/>
    <w:rsid w:val="00A56C28"/>
    <w:rsid w:val="00A60A34"/>
    <w:rsid w:val="00A66192"/>
    <w:rsid w:val="00A72B64"/>
    <w:rsid w:val="00A84705"/>
    <w:rsid w:val="00A84921"/>
    <w:rsid w:val="00A86E94"/>
    <w:rsid w:val="00A8723A"/>
    <w:rsid w:val="00AA02C0"/>
    <w:rsid w:val="00AA2DDB"/>
    <w:rsid w:val="00AC496D"/>
    <w:rsid w:val="00AD13F1"/>
    <w:rsid w:val="00B06CAB"/>
    <w:rsid w:val="00B06D84"/>
    <w:rsid w:val="00B17B11"/>
    <w:rsid w:val="00B242FF"/>
    <w:rsid w:val="00B3229A"/>
    <w:rsid w:val="00B36F02"/>
    <w:rsid w:val="00B50076"/>
    <w:rsid w:val="00B521E3"/>
    <w:rsid w:val="00B5400E"/>
    <w:rsid w:val="00B5432F"/>
    <w:rsid w:val="00B60E83"/>
    <w:rsid w:val="00B7141E"/>
    <w:rsid w:val="00B84352"/>
    <w:rsid w:val="00B94B06"/>
    <w:rsid w:val="00B95DD4"/>
    <w:rsid w:val="00B95F3A"/>
    <w:rsid w:val="00B97FFB"/>
    <w:rsid w:val="00BA11D5"/>
    <w:rsid w:val="00BB7063"/>
    <w:rsid w:val="00BC36D1"/>
    <w:rsid w:val="00BD3AC7"/>
    <w:rsid w:val="00BD7C92"/>
    <w:rsid w:val="00BE7102"/>
    <w:rsid w:val="00C11A6E"/>
    <w:rsid w:val="00C2002A"/>
    <w:rsid w:val="00C24595"/>
    <w:rsid w:val="00C30E72"/>
    <w:rsid w:val="00C34536"/>
    <w:rsid w:val="00C51E34"/>
    <w:rsid w:val="00C66614"/>
    <w:rsid w:val="00C741FE"/>
    <w:rsid w:val="00C901ED"/>
    <w:rsid w:val="00C91D99"/>
    <w:rsid w:val="00CA03D6"/>
    <w:rsid w:val="00CA0D31"/>
    <w:rsid w:val="00CE2A81"/>
    <w:rsid w:val="00CF10ED"/>
    <w:rsid w:val="00D0266F"/>
    <w:rsid w:val="00D10992"/>
    <w:rsid w:val="00D17D82"/>
    <w:rsid w:val="00D27EB5"/>
    <w:rsid w:val="00D32F57"/>
    <w:rsid w:val="00D36209"/>
    <w:rsid w:val="00D41FF6"/>
    <w:rsid w:val="00D467C3"/>
    <w:rsid w:val="00D47428"/>
    <w:rsid w:val="00D53077"/>
    <w:rsid w:val="00D60545"/>
    <w:rsid w:val="00D65B7D"/>
    <w:rsid w:val="00D67698"/>
    <w:rsid w:val="00D75F26"/>
    <w:rsid w:val="00D87C5B"/>
    <w:rsid w:val="00D93569"/>
    <w:rsid w:val="00DB113B"/>
    <w:rsid w:val="00DB4BEA"/>
    <w:rsid w:val="00DD408D"/>
    <w:rsid w:val="00DD7FE6"/>
    <w:rsid w:val="00DE169D"/>
    <w:rsid w:val="00E10AFE"/>
    <w:rsid w:val="00E13DE9"/>
    <w:rsid w:val="00E15430"/>
    <w:rsid w:val="00E22D63"/>
    <w:rsid w:val="00E23C6C"/>
    <w:rsid w:val="00E26A8A"/>
    <w:rsid w:val="00E370D6"/>
    <w:rsid w:val="00E377C9"/>
    <w:rsid w:val="00E403D1"/>
    <w:rsid w:val="00E424F8"/>
    <w:rsid w:val="00E4523C"/>
    <w:rsid w:val="00E55BA4"/>
    <w:rsid w:val="00E600CA"/>
    <w:rsid w:val="00E70985"/>
    <w:rsid w:val="00E87CD7"/>
    <w:rsid w:val="00EA0010"/>
    <w:rsid w:val="00EA78CB"/>
    <w:rsid w:val="00EB2429"/>
    <w:rsid w:val="00EF06EA"/>
    <w:rsid w:val="00EF5AE6"/>
    <w:rsid w:val="00F007F7"/>
    <w:rsid w:val="00F1555A"/>
    <w:rsid w:val="00F20174"/>
    <w:rsid w:val="00F2097C"/>
    <w:rsid w:val="00F229DA"/>
    <w:rsid w:val="00F244BA"/>
    <w:rsid w:val="00F444B5"/>
    <w:rsid w:val="00F644AC"/>
    <w:rsid w:val="00F66F60"/>
    <w:rsid w:val="00F67BCF"/>
    <w:rsid w:val="00F700DB"/>
    <w:rsid w:val="00F72DD3"/>
    <w:rsid w:val="00FB1885"/>
    <w:rsid w:val="00FD63C2"/>
    <w:rsid w:val="00FD7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0B270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B2704"/>
  </w:style>
  <w:style w:type="paragraph" w:styleId="a5">
    <w:name w:val="Body Text"/>
    <w:basedOn w:val="a"/>
    <w:link w:val="a6"/>
    <w:uiPriority w:val="99"/>
    <w:unhideWhenUsed/>
    <w:rsid w:val="00E403D1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403D1"/>
    <w:rPr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E403D1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403D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3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1374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9194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V</cp:lastModifiedBy>
  <cp:revision>3</cp:revision>
  <cp:lastPrinted>2018-07-24T06:44:00Z</cp:lastPrinted>
  <dcterms:created xsi:type="dcterms:W3CDTF">2020-03-02T07:46:00Z</dcterms:created>
  <dcterms:modified xsi:type="dcterms:W3CDTF">2020-03-02T07:48:00Z</dcterms:modified>
</cp:coreProperties>
</file>